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A2" w:rsidRPr="00573B8A" w:rsidRDefault="00580625" w:rsidP="00573B8A">
      <w:pPr>
        <w:pStyle w:val="Geenafstand"/>
        <w:spacing w:line="276" w:lineRule="auto"/>
        <w:ind w:left="3540" w:firstLine="708"/>
        <w:rPr>
          <w:rFonts w:ascii="Arial" w:hAnsi="Arial" w:cs="Arial"/>
          <w:color w:val="2D507B"/>
          <w:sz w:val="28"/>
          <w:szCs w:val="28"/>
          <w:u w:val="single"/>
        </w:rPr>
      </w:pPr>
      <w:r>
        <w:rPr>
          <w:rFonts w:ascii="Arial" w:hAnsi="Arial" w:cs="Arial"/>
          <w:i/>
          <w:color w:val="2D507B"/>
          <w:sz w:val="18"/>
          <w:szCs w:val="18"/>
        </w:rPr>
        <w:t xml:space="preserve">       </w:t>
      </w:r>
      <w:r w:rsidR="009253A2">
        <w:rPr>
          <w:noProof/>
        </w:rPr>
        <w:drawing>
          <wp:inline distT="0" distB="0" distL="0" distR="0" wp14:anchorId="0FE12DCD" wp14:editId="4CA6BAC2">
            <wp:extent cx="1428750" cy="488156"/>
            <wp:effectExtent l="0" t="0" r="0" b="7620"/>
            <wp:docPr id="1" name="Afbeelding 1" descr="C:\Users\Grootheest\Documents\NBF\logo's_bestanden\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otheest\Documents\NBF\logo's_bestanden\image001.jpg"/>
                    <pic:cNvPicPr>
                      <a:picLocks noChangeAspect="1" noChangeArrowheads="1"/>
                    </pic:cNvPicPr>
                  </pic:nvPicPr>
                  <pic:blipFill>
                    <a:blip r:embed="rId8" cstate="print"/>
                    <a:srcRect/>
                    <a:stretch>
                      <a:fillRect/>
                    </a:stretch>
                  </pic:blipFill>
                  <pic:spPr bwMode="auto">
                    <a:xfrm>
                      <a:off x="0" y="0"/>
                      <a:ext cx="1428750" cy="488156"/>
                    </a:xfrm>
                    <a:prstGeom prst="rect">
                      <a:avLst/>
                    </a:prstGeom>
                    <a:noFill/>
                    <a:ln w="9525">
                      <a:noFill/>
                      <a:miter lim="800000"/>
                      <a:headEnd/>
                      <a:tailEnd/>
                    </a:ln>
                  </pic:spPr>
                </pic:pic>
              </a:graphicData>
            </a:graphic>
          </wp:inline>
        </w:drawing>
      </w:r>
      <w:r w:rsidR="005C2194">
        <w:rPr>
          <w:rFonts w:ascii="Arial" w:hAnsi="Arial" w:cs="Arial"/>
          <w:color w:val="2D507B"/>
          <w:sz w:val="28"/>
          <w:szCs w:val="28"/>
        </w:rPr>
        <w:t xml:space="preserve">  </w:t>
      </w:r>
    </w:p>
    <w:p w:rsidR="00580625" w:rsidRDefault="00580625" w:rsidP="00573B8A">
      <w:pPr>
        <w:pStyle w:val="Geenafstand"/>
        <w:spacing w:line="276" w:lineRule="auto"/>
        <w:ind w:left="3540" w:firstLine="708"/>
        <w:rPr>
          <w:rFonts w:ascii="Arial" w:hAnsi="Arial" w:cs="Arial"/>
          <w:i/>
          <w:color w:val="2D507B"/>
          <w:sz w:val="18"/>
          <w:szCs w:val="18"/>
        </w:rPr>
      </w:pPr>
    </w:p>
    <w:p w:rsidR="00B41EDD" w:rsidRPr="00580625" w:rsidRDefault="00B41EDD" w:rsidP="00573B8A">
      <w:pPr>
        <w:pStyle w:val="Geenafstand"/>
        <w:spacing w:line="276" w:lineRule="auto"/>
        <w:ind w:left="4248" w:firstLine="708"/>
        <w:rPr>
          <w:rFonts w:ascii="Arial" w:hAnsi="Arial" w:cs="Arial"/>
          <w:i/>
          <w:color w:val="2D507B"/>
          <w:sz w:val="16"/>
          <w:szCs w:val="16"/>
        </w:rPr>
      </w:pPr>
      <w:r w:rsidRPr="00580625">
        <w:rPr>
          <w:rFonts w:ascii="Arial" w:hAnsi="Arial" w:cs="Arial"/>
          <w:i/>
          <w:color w:val="2D507B"/>
          <w:sz w:val="16"/>
          <w:szCs w:val="16"/>
        </w:rPr>
        <w:t>Joos Bankersplantsoen 69</w:t>
      </w:r>
    </w:p>
    <w:p w:rsidR="00B41EDD" w:rsidRPr="00580625" w:rsidRDefault="00580625" w:rsidP="00573B8A">
      <w:pPr>
        <w:pStyle w:val="Geenafstand"/>
        <w:spacing w:line="276" w:lineRule="auto"/>
        <w:ind w:left="4248" w:firstLine="708"/>
        <w:rPr>
          <w:rFonts w:ascii="Arial" w:hAnsi="Arial" w:cs="Arial"/>
          <w:i/>
          <w:color w:val="2D507B"/>
          <w:sz w:val="16"/>
          <w:szCs w:val="16"/>
        </w:rPr>
      </w:pPr>
      <w:r>
        <w:rPr>
          <w:rFonts w:ascii="Arial" w:hAnsi="Arial" w:cs="Arial"/>
          <w:i/>
          <w:color w:val="2D507B"/>
          <w:sz w:val="16"/>
          <w:szCs w:val="16"/>
        </w:rPr>
        <w:t xml:space="preserve">        </w:t>
      </w:r>
      <w:r w:rsidR="00B41EDD" w:rsidRPr="00580625">
        <w:rPr>
          <w:rFonts w:ascii="Arial" w:hAnsi="Arial" w:cs="Arial"/>
          <w:i/>
          <w:color w:val="2D507B"/>
          <w:sz w:val="16"/>
          <w:szCs w:val="16"/>
        </w:rPr>
        <w:t>1056 LD  Amsterdam</w:t>
      </w:r>
    </w:p>
    <w:p w:rsidR="00B34B58" w:rsidRDefault="00B34B58" w:rsidP="00573B8A">
      <w:pPr>
        <w:pStyle w:val="Geenafstand"/>
        <w:spacing w:line="276" w:lineRule="auto"/>
        <w:rPr>
          <w:sz w:val="28"/>
          <w:szCs w:val="28"/>
        </w:rPr>
      </w:pPr>
    </w:p>
    <w:p w:rsidR="00AA684B" w:rsidRDefault="00AA684B" w:rsidP="00573B8A">
      <w:pPr>
        <w:pStyle w:val="Geenafstand"/>
        <w:spacing w:line="276" w:lineRule="auto"/>
        <w:rPr>
          <w:b/>
          <w:sz w:val="28"/>
          <w:szCs w:val="28"/>
        </w:rPr>
      </w:pPr>
    </w:p>
    <w:p w:rsidR="001E76F3" w:rsidRPr="00573B8A" w:rsidRDefault="008D72E8" w:rsidP="00573B8A">
      <w:pPr>
        <w:pStyle w:val="Geenafstand"/>
        <w:spacing w:line="276" w:lineRule="auto"/>
        <w:rPr>
          <w:b/>
          <w:sz w:val="28"/>
          <w:szCs w:val="28"/>
        </w:rPr>
      </w:pPr>
      <w:r w:rsidRPr="00573B8A">
        <w:rPr>
          <w:b/>
          <w:sz w:val="28"/>
          <w:szCs w:val="28"/>
        </w:rPr>
        <w:t>Verslag activiteiten 2017</w:t>
      </w:r>
    </w:p>
    <w:p w:rsidR="00C56C5D" w:rsidRDefault="00C56C5D" w:rsidP="00573B8A">
      <w:pPr>
        <w:pStyle w:val="Geenafstand"/>
        <w:spacing w:line="276" w:lineRule="auto"/>
      </w:pPr>
    </w:p>
    <w:p w:rsidR="00907792" w:rsidRDefault="00907792" w:rsidP="00573B8A">
      <w:pPr>
        <w:pStyle w:val="Geenafstand"/>
        <w:spacing w:line="276" w:lineRule="auto"/>
      </w:pPr>
      <w:r>
        <w:t>Het jaar 2017 is verlopen, zoals een jaar als regel verloopt bij het Nederlands Bijwerkingen Fonds. Er werd een bestuursvergadering gehouden, de website werd geactualiseerd en de beoordelingscommissie beoordeelde een aantal vragen voor subsidie en ook de kandidaten voor de Meijler Prijs. De belangrijkste activiteit van het fonds was als altijd een indirecte: de bezigheden van Eug</w:t>
      </w:r>
      <w:r>
        <w:rPr>
          <w:rFonts w:cstheme="minorHAnsi"/>
        </w:rPr>
        <w:t>è</w:t>
      </w:r>
      <w:r>
        <w:t xml:space="preserve">ne van Puijenbroek als buitengewoon hoogleraar aan de Rijksuniversiteit Groningen namens het fonds. </w:t>
      </w:r>
    </w:p>
    <w:p w:rsidR="005C2194" w:rsidRDefault="005C2194" w:rsidP="00573B8A">
      <w:pPr>
        <w:pStyle w:val="Geenafstand"/>
        <w:spacing w:line="276" w:lineRule="auto"/>
      </w:pPr>
    </w:p>
    <w:p w:rsidR="00907792" w:rsidRPr="00907792" w:rsidRDefault="00907792" w:rsidP="00573B8A">
      <w:pPr>
        <w:pStyle w:val="Geenafstand"/>
        <w:spacing w:line="276" w:lineRule="auto"/>
        <w:rPr>
          <w:i/>
        </w:rPr>
      </w:pPr>
      <w:r>
        <w:rPr>
          <w:i/>
        </w:rPr>
        <w:t>bestuur</w:t>
      </w:r>
    </w:p>
    <w:p w:rsidR="00CD31FE" w:rsidRDefault="008D72E8" w:rsidP="00573B8A">
      <w:pPr>
        <w:pStyle w:val="Geenafstand"/>
        <w:spacing w:line="276" w:lineRule="auto"/>
      </w:pPr>
      <w:r>
        <w:t>Op 5 april 2017</w:t>
      </w:r>
      <w:r w:rsidR="00CD31FE" w:rsidRPr="00B32B01">
        <w:t xml:space="preserve"> vergaderde het bestuur</w:t>
      </w:r>
      <w:r>
        <w:t xml:space="preserve"> op het kantoor van het bijwerkingencentrum Lareb. De</w:t>
      </w:r>
      <w:r w:rsidR="004B6F80">
        <w:t xml:space="preserve"> jaarstukken </w:t>
      </w:r>
      <w:r>
        <w:t xml:space="preserve">werden besproken, zowel dat van </w:t>
      </w:r>
      <w:r w:rsidR="004B6F80">
        <w:t xml:space="preserve">de activiteiten in het afgelopen jaar </w:t>
      </w:r>
      <w:r>
        <w:t xml:space="preserve">als de financiële jaarstukken. </w:t>
      </w:r>
      <w:r w:rsidR="00907792">
        <w:t>Besloten tot een enige terughoudendheid bij het toekennen van subsidies voor proefschriften, mede omdat de reserves van het fonds langzaam dalen.</w:t>
      </w:r>
    </w:p>
    <w:p w:rsidR="00907792" w:rsidRPr="00B32B01" w:rsidRDefault="00907792" w:rsidP="00573B8A">
      <w:pPr>
        <w:pStyle w:val="Geenafstand"/>
        <w:spacing w:line="276" w:lineRule="auto"/>
      </w:pPr>
      <w:r>
        <w:t>Van Puijenbroek deed verslag van zijn bezigheden in Groningen.</w:t>
      </w:r>
    </w:p>
    <w:p w:rsidR="003E5DDE" w:rsidRPr="00B32B01" w:rsidRDefault="003E5DDE" w:rsidP="00573B8A">
      <w:pPr>
        <w:pStyle w:val="Geenafstand"/>
        <w:spacing w:line="276" w:lineRule="auto"/>
      </w:pPr>
    </w:p>
    <w:p w:rsidR="001E76F3" w:rsidRPr="00B32B01" w:rsidRDefault="001E76F3" w:rsidP="00573B8A">
      <w:pPr>
        <w:pStyle w:val="Geenafstand"/>
        <w:spacing w:line="276" w:lineRule="auto"/>
        <w:rPr>
          <w:i/>
        </w:rPr>
      </w:pPr>
      <w:r w:rsidRPr="00B32B01">
        <w:rPr>
          <w:i/>
        </w:rPr>
        <w:t>Meijler Prijs</w:t>
      </w:r>
      <w:r w:rsidR="00907792">
        <w:rPr>
          <w:i/>
        </w:rPr>
        <w:t xml:space="preserve"> 2017</w:t>
      </w:r>
    </w:p>
    <w:p w:rsidR="00AA684B" w:rsidRDefault="00907792" w:rsidP="00573B8A">
      <w:pPr>
        <w:pStyle w:val="Geenafstand"/>
        <w:spacing w:line="276" w:lineRule="auto"/>
      </w:pPr>
      <w:r>
        <w:t xml:space="preserve">Er waren in 2017 </w:t>
      </w:r>
      <w:r w:rsidR="00573B8A">
        <w:t xml:space="preserve">een tiental verslagen van onderzoeken in de vorm van een scriptie of publicatie die bij de beoordelingscommissie binnen zijn gekomen. Unaniem heeft de commissie de Meijler Prijs 2017 toe te kennen aan </w:t>
      </w:r>
      <w:r w:rsidR="00573B8A" w:rsidRPr="00573B8A">
        <w:t>Maarten van Eijk, student Farmacie aan de Universiteit Utrecht voor zijn masterscriptie “</w:t>
      </w:r>
      <w:proofErr w:type="spellStart"/>
      <w:r w:rsidR="00573B8A" w:rsidRPr="00573B8A">
        <w:rPr>
          <w:i/>
        </w:rPr>
        <w:t>Immunosuppressive</w:t>
      </w:r>
      <w:proofErr w:type="spellEnd"/>
      <w:r w:rsidR="00573B8A" w:rsidRPr="00573B8A">
        <w:rPr>
          <w:i/>
        </w:rPr>
        <w:t xml:space="preserve"> </w:t>
      </w:r>
      <w:proofErr w:type="spellStart"/>
      <w:r w:rsidR="00573B8A" w:rsidRPr="00573B8A">
        <w:rPr>
          <w:i/>
        </w:rPr>
        <w:t>antibodies</w:t>
      </w:r>
      <w:proofErr w:type="spellEnd"/>
      <w:r w:rsidR="00573B8A" w:rsidRPr="00573B8A">
        <w:rPr>
          <w:i/>
        </w:rPr>
        <w:t xml:space="preserve"> and </w:t>
      </w:r>
      <w:proofErr w:type="spellStart"/>
      <w:r w:rsidR="00573B8A" w:rsidRPr="00573B8A">
        <w:rPr>
          <w:i/>
        </w:rPr>
        <w:t>progressive</w:t>
      </w:r>
      <w:proofErr w:type="spellEnd"/>
      <w:r w:rsidR="00573B8A" w:rsidRPr="00573B8A">
        <w:rPr>
          <w:i/>
        </w:rPr>
        <w:t xml:space="preserve"> </w:t>
      </w:r>
      <w:proofErr w:type="spellStart"/>
      <w:r w:rsidR="00573B8A" w:rsidRPr="00573B8A">
        <w:rPr>
          <w:i/>
        </w:rPr>
        <w:t>multifocal</w:t>
      </w:r>
      <w:proofErr w:type="spellEnd"/>
      <w:r w:rsidR="00573B8A" w:rsidRPr="00573B8A">
        <w:rPr>
          <w:i/>
        </w:rPr>
        <w:t xml:space="preserve"> </w:t>
      </w:r>
      <w:proofErr w:type="spellStart"/>
      <w:r w:rsidR="00573B8A" w:rsidRPr="00573B8A">
        <w:rPr>
          <w:i/>
        </w:rPr>
        <w:t>leukoencephalopathy</w:t>
      </w:r>
      <w:proofErr w:type="spellEnd"/>
      <w:r w:rsidR="00573B8A" w:rsidRPr="00573B8A">
        <w:rPr>
          <w:i/>
        </w:rPr>
        <w:t xml:space="preserve"> (PML): </w:t>
      </w:r>
      <w:proofErr w:type="spellStart"/>
      <w:r w:rsidR="00573B8A" w:rsidRPr="00573B8A">
        <w:rPr>
          <w:i/>
        </w:rPr>
        <w:t>key</w:t>
      </w:r>
      <w:proofErr w:type="spellEnd"/>
      <w:r w:rsidR="00573B8A" w:rsidRPr="00573B8A">
        <w:rPr>
          <w:i/>
        </w:rPr>
        <w:t xml:space="preserve"> </w:t>
      </w:r>
      <w:proofErr w:type="spellStart"/>
      <w:r w:rsidR="00573B8A" w:rsidRPr="00573B8A">
        <w:rPr>
          <w:i/>
        </w:rPr>
        <w:t>reporting</w:t>
      </w:r>
      <w:proofErr w:type="spellEnd"/>
      <w:r w:rsidR="00573B8A" w:rsidRPr="00573B8A">
        <w:rPr>
          <w:i/>
        </w:rPr>
        <w:t xml:space="preserve"> features and </w:t>
      </w:r>
      <w:proofErr w:type="spellStart"/>
      <w:r w:rsidR="00573B8A" w:rsidRPr="00573B8A">
        <w:rPr>
          <w:i/>
        </w:rPr>
        <w:t>proposed</w:t>
      </w:r>
      <w:proofErr w:type="spellEnd"/>
      <w:r w:rsidR="00573B8A" w:rsidRPr="00573B8A">
        <w:rPr>
          <w:i/>
        </w:rPr>
        <w:t xml:space="preserve"> search </w:t>
      </w:r>
      <w:proofErr w:type="spellStart"/>
      <w:r w:rsidR="00573B8A" w:rsidRPr="00573B8A">
        <w:rPr>
          <w:i/>
        </w:rPr>
        <w:t>algorithm</w:t>
      </w:r>
      <w:proofErr w:type="spellEnd"/>
      <w:r w:rsidR="00573B8A" w:rsidRPr="00573B8A">
        <w:t xml:space="preserve">”. Doel van zijn studie was om verschillen in karakteristieken van meldingen in kaart te brengen voor een aantal monoklonale antilichamen die in verband gebracht waren met het ontstaan van PML. Het onderzoek werd uitgevoerd bij het </w:t>
      </w:r>
      <w:r w:rsidR="00573B8A" w:rsidRPr="00573B8A">
        <w:rPr>
          <w:i/>
        </w:rPr>
        <w:t xml:space="preserve">WHO Collaborating Centre </w:t>
      </w:r>
      <w:proofErr w:type="spellStart"/>
      <w:r w:rsidR="00573B8A" w:rsidRPr="00573B8A">
        <w:rPr>
          <w:i/>
        </w:rPr>
        <w:t>fo</w:t>
      </w:r>
      <w:r w:rsidR="00573B8A">
        <w:rPr>
          <w:i/>
        </w:rPr>
        <w:t>r</w:t>
      </w:r>
      <w:proofErr w:type="spellEnd"/>
      <w:r w:rsidR="00573B8A">
        <w:rPr>
          <w:i/>
        </w:rPr>
        <w:t xml:space="preserve"> International Drug Monitoring, </w:t>
      </w:r>
      <w:r w:rsidR="00573B8A">
        <w:t xml:space="preserve">The Uppsala Monitoring Centre, </w:t>
      </w:r>
      <w:r w:rsidR="00573B8A" w:rsidRPr="00573B8A">
        <w:t>in Uppsala, Zweden.</w:t>
      </w:r>
    </w:p>
    <w:p w:rsidR="00AA684B" w:rsidRDefault="00AA684B" w:rsidP="00573B8A">
      <w:pPr>
        <w:pStyle w:val="Geenafstand"/>
        <w:spacing w:line="276" w:lineRule="auto"/>
      </w:pPr>
    </w:p>
    <w:p w:rsidR="00AA684B" w:rsidRDefault="00AA684B" w:rsidP="00573B8A">
      <w:pPr>
        <w:pStyle w:val="Geenafstand"/>
        <w:spacing w:line="276" w:lineRule="auto"/>
      </w:pPr>
      <w:r>
        <w:rPr>
          <w:noProof/>
        </w:rPr>
        <w:t xml:space="preserve">                                  </w:t>
      </w:r>
      <w:r>
        <w:rPr>
          <w:noProof/>
        </w:rPr>
        <w:drawing>
          <wp:inline distT="0" distB="0" distL="0" distR="0" wp14:anchorId="175BF8BA" wp14:editId="3E61B90F">
            <wp:extent cx="2565400" cy="1923456"/>
            <wp:effectExtent l="0" t="0" r="6350" b="635"/>
            <wp:docPr id="2" name="Afbeelding 2" descr="C:\Users\evpuijenbroek\AppData\Local\Microsoft\Windows\INetCache\Content.Word\image1 (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puijenbroek\AppData\Local\Microsoft\Windows\INetCache\Content.Word\image1 (00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011" cy="1932911"/>
                    </a:xfrm>
                    <a:prstGeom prst="rect">
                      <a:avLst/>
                    </a:prstGeom>
                    <a:noFill/>
                    <a:ln>
                      <a:noFill/>
                    </a:ln>
                  </pic:spPr>
                </pic:pic>
              </a:graphicData>
            </a:graphic>
          </wp:inline>
        </w:drawing>
      </w:r>
    </w:p>
    <w:p w:rsidR="00AA684B" w:rsidRDefault="00AA684B" w:rsidP="00573B8A">
      <w:pPr>
        <w:pStyle w:val="Geenafstand"/>
        <w:spacing w:line="276" w:lineRule="auto"/>
      </w:pPr>
    </w:p>
    <w:p w:rsidR="00845E02" w:rsidRDefault="00573B8A" w:rsidP="00573B8A">
      <w:pPr>
        <w:pStyle w:val="Geenafstand"/>
        <w:spacing w:line="276" w:lineRule="auto"/>
      </w:pPr>
      <w:r>
        <w:lastRenderedPageBreak/>
        <w:t>Eug</w:t>
      </w:r>
      <w:r w:rsidRPr="00573B8A">
        <w:t>è</w:t>
      </w:r>
      <w:r>
        <w:t>ne</w:t>
      </w:r>
      <w:r w:rsidR="005C2194">
        <w:t xml:space="preserve"> van Puijenbroek</w:t>
      </w:r>
      <w:r>
        <w:t xml:space="preserve"> heeft een toelichting gegeven op de beslissing van de commissie en Peter Reijnders heeft de prijs op 9 januari 2018 uitgereikt. De uitreiking vond plaats voor een internationaal gezelschap tijdens de </w:t>
      </w:r>
      <w:r w:rsidRPr="00573B8A">
        <w:t xml:space="preserve"> Wintermeeting van het </w:t>
      </w:r>
      <w:r w:rsidRPr="00573B8A">
        <w:rPr>
          <w:i/>
        </w:rPr>
        <w:t xml:space="preserve">WHO Collaborating Centre </w:t>
      </w:r>
      <w:proofErr w:type="spellStart"/>
      <w:r w:rsidRPr="00573B8A">
        <w:rPr>
          <w:i/>
        </w:rPr>
        <w:t>for</w:t>
      </w:r>
      <w:proofErr w:type="spellEnd"/>
      <w:r w:rsidRPr="00573B8A">
        <w:rPr>
          <w:i/>
        </w:rPr>
        <w:t xml:space="preserve"> </w:t>
      </w:r>
      <w:proofErr w:type="spellStart"/>
      <w:r w:rsidRPr="00573B8A">
        <w:rPr>
          <w:i/>
        </w:rPr>
        <w:t>Pharmaceutical</w:t>
      </w:r>
      <w:proofErr w:type="spellEnd"/>
      <w:r w:rsidRPr="00573B8A">
        <w:rPr>
          <w:i/>
        </w:rPr>
        <w:t xml:space="preserve"> Policy and </w:t>
      </w:r>
      <w:proofErr w:type="spellStart"/>
      <w:r w:rsidRPr="00573B8A">
        <w:rPr>
          <w:i/>
        </w:rPr>
        <w:t>Regulation</w:t>
      </w:r>
      <w:proofErr w:type="spellEnd"/>
      <w:r w:rsidRPr="00573B8A">
        <w:rPr>
          <w:i/>
        </w:rPr>
        <w:t xml:space="preserve"> </w:t>
      </w:r>
      <w:r w:rsidRPr="00573B8A">
        <w:t>te Utrecht</w:t>
      </w:r>
      <w:r w:rsidR="005C2194">
        <w:t xml:space="preserve">. </w:t>
      </w:r>
      <w:r w:rsidR="00F770D8">
        <w:t>In aansluiting op de uitreiking spraken Peter Reijnders en ondergetekende met Bert Leufkens over de samenwerking tussen het fonds en ‘Utrecht’. Peter zal verslag doen van dit gesprek; duidelijk is dat we voor een komende prijsuitreiking zeer welkom zijn in Utrecht.</w:t>
      </w:r>
    </w:p>
    <w:p w:rsidR="00461E05" w:rsidRDefault="00AA684B" w:rsidP="00573B8A">
      <w:pPr>
        <w:pStyle w:val="Geenafstand"/>
        <w:spacing w:line="276" w:lineRule="auto"/>
      </w:pPr>
      <w:r>
        <w:t>De belangstelling voor de prijs is onverminderd behoorlijk. Op de agenda van de bestuursvergadering april 2018 staat een stuk, waarin de mogelijkheid wordt besproken de prijs een meer internationaal karakter te geven.</w:t>
      </w:r>
    </w:p>
    <w:p w:rsidR="00845E02" w:rsidRDefault="00845E02" w:rsidP="00573B8A">
      <w:pPr>
        <w:pStyle w:val="Geenafstand"/>
        <w:spacing w:line="276" w:lineRule="auto"/>
      </w:pPr>
    </w:p>
    <w:p w:rsidR="00580625" w:rsidRPr="00AA684B" w:rsidRDefault="00580625" w:rsidP="00573B8A">
      <w:pPr>
        <w:pStyle w:val="Geenafstand"/>
        <w:spacing w:line="276" w:lineRule="auto"/>
        <w:rPr>
          <w:i/>
        </w:rPr>
      </w:pPr>
      <w:r w:rsidRPr="00AA684B">
        <w:rPr>
          <w:i/>
        </w:rPr>
        <w:t>Proefschriften gesponsord door het Nede</w:t>
      </w:r>
      <w:r w:rsidR="00AA684B">
        <w:rPr>
          <w:i/>
        </w:rPr>
        <w:t>rlands Bijwerkingenfonds</w:t>
      </w:r>
    </w:p>
    <w:p w:rsidR="00461E05" w:rsidRDefault="00AA684B" w:rsidP="00573B8A">
      <w:pPr>
        <w:pStyle w:val="Geenafstand"/>
        <w:spacing w:line="276" w:lineRule="auto"/>
      </w:pPr>
      <w:r>
        <w:t>In 2017 zijn de volgende proefschriften door het fonds gesubsidieerd:</w:t>
      </w:r>
    </w:p>
    <w:p w:rsidR="00AA684B" w:rsidRDefault="00AA684B" w:rsidP="00573B8A">
      <w:pPr>
        <w:pStyle w:val="Geenafstand"/>
        <w:spacing w:line="276" w:lineRule="auto"/>
      </w:pPr>
    </w:p>
    <w:p w:rsidR="00E142DE" w:rsidRDefault="00AA684B" w:rsidP="00573B8A">
      <w:pPr>
        <w:pStyle w:val="Geenafstand"/>
        <w:spacing w:line="276" w:lineRule="auto"/>
      </w:pPr>
      <w:r>
        <w:tab/>
      </w:r>
      <w:r w:rsidR="00E142DE">
        <w:t>J.H.M. Driessen</w:t>
      </w:r>
      <w:r w:rsidR="00E142DE">
        <w:tab/>
      </w:r>
      <w:r w:rsidR="00E142DE">
        <w:tab/>
      </w:r>
      <w:r w:rsidR="00E142DE">
        <w:tab/>
        <w:t>Universiteit Maastricht</w:t>
      </w:r>
    </w:p>
    <w:p w:rsidR="00AA684B" w:rsidRDefault="00AA684B" w:rsidP="00E142DE">
      <w:pPr>
        <w:pStyle w:val="Geenafstand"/>
        <w:spacing w:line="276" w:lineRule="auto"/>
        <w:ind w:firstLine="708"/>
      </w:pPr>
      <w:r>
        <w:t>A. C.  Ham</w:t>
      </w:r>
      <w:r>
        <w:tab/>
      </w:r>
      <w:r>
        <w:tab/>
      </w:r>
      <w:r>
        <w:tab/>
        <w:t>Erasmus Universiteit</w:t>
      </w:r>
    </w:p>
    <w:p w:rsidR="00AA684B" w:rsidRDefault="00AA684B" w:rsidP="00573B8A">
      <w:pPr>
        <w:pStyle w:val="Geenafstand"/>
        <w:spacing w:line="276" w:lineRule="auto"/>
      </w:pPr>
      <w:r>
        <w:tab/>
        <w:t xml:space="preserve">H. K. Bronsveld </w:t>
      </w:r>
      <w:r>
        <w:tab/>
      </w:r>
      <w:r>
        <w:tab/>
      </w:r>
      <w:r>
        <w:tab/>
        <w:t>Universiteit Utrecht</w:t>
      </w:r>
    </w:p>
    <w:p w:rsidR="00AA684B" w:rsidRDefault="00AA684B" w:rsidP="00573B8A">
      <w:pPr>
        <w:pStyle w:val="Geenafstand"/>
        <w:spacing w:line="276" w:lineRule="auto"/>
      </w:pPr>
      <w:r>
        <w:tab/>
        <w:t>C. C. J. Smeets</w:t>
      </w:r>
      <w:r>
        <w:tab/>
      </w:r>
      <w:r>
        <w:tab/>
      </w:r>
      <w:r>
        <w:tab/>
        <w:t>Erasmus Universiteit</w:t>
      </w:r>
    </w:p>
    <w:p w:rsidR="00AA684B" w:rsidRDefault="00AA684B" w:rsidP="00573B8A">
      <w:pPr>
        <w:pStyle w:val="Geenafstand"/>
        <w:spacing w:line="276" w:lineRule="auto"/>
      </w:pPr>
      <w:r>
        <w:tab/>
        <w:t>C. A. van den Bogert</w:t>
      </w:r>
      <w:r>
        <w:tab/>
      </w:r>
      <w:r>
        <w:tab/>
        <w:t>Universiteit Utrecht</w:t>
      </w:r>
    </w:p>
    <w:p w:rsidR="00AA684B" w:rsidRDefault="00AA684B" w:rsidP="00573B8A">
      <w:pPr>
        <w:pStyle w:val="Geenafstand"/>
        <w:spacing w:line="276" w:lineRule="auto"/>
      </w:pPr>
      <w:r>
        <w:tab/>
        <w:t>D. J. Brinkman</w:t>
      </w:r>
      <w:r>
        <w:tab/>
      </w:r>
      <w:r>
        <w:tab/>
      </w:r>
      <w:r>
        <w:tab/>
      </w:r>
      <w:r w:rsidR="00C507C2">
        <w:t>Vrije Universiteit</w:t>
      </w:r>
    </w:p>
    <w:p w:rsidR="00C507C2" w:rsidRDefault="00C507C2" w:rsidP="00573B8A">
      <w:pPr>
        <w:pStyle w:val="Geenafstand"/>
        <w:spacing w:line="276" w:lineRule="auto"/>
      </w:pPr>
      <w:r>
        <w:tab/>
        <w:t>T. Schutte</w:t>
      </w:r>
      <w:r>
        <w:tab/>
      </w:r>
      <w:r>
        <w:tab/>
      </w:r>
      <w:r>
        <w:tab/>
        <w:t>Vrije Universiteit</w:t>
      </w:r>
      <w:bookmarkStart w:id="0" w:name="_GoBack"/>
      <w:bookmarkEnd w:id="0"/>
    </w:p>
    <w:p w:rsidR="00C507C2" w:rsidRDefault="00C507C2" w:rsidP="00573B8A">
      <w:pPr>
        <w:pStyle w:val="Geenafstand"/>
        <w:spacing w:line="276" w:lineRule="auto"/>
      </w:pPr>
      <w:r>
        <w:tab/>
        <w:t>A. Egberts</w:t>
      </w:r>
      <w:r>
        <w:tab/>
      </w:r>
      <w:r>
        <w:tab/>
      </w:r>
      <w:r>
        <w:tab/>
        <w:t>Erasmus Universiteit</w:t>
      </w:r>
    </w:p>
    <w:p w:rsidR="00E142DE" w:rsidRDefault="00E142DE" w:rsidP="00573B8A">
      <w:pPr>
        <w:pStyle w:val="Geenafstand"/>
        <w:spacing w:line="276" w:lineRule="auto"/>
      </w:pPr>
    </w:p>
    <w:p w:rsidR="00C507C2" w:rsidRDefault="00C507C2" w:rsidP="00573B8A">
      <w:pPr>
        <w:pStyle w:val="Geenafstand"/>
        <w:spacing w:line="276" w:lineRule="auto"/>
      </w:pPr>
    </w:p>
    <w:p w:rsidR="003A1398" w:rsidRDefault="00C507C2" w:rsidP="00573B8A">
      <w:pPr>
        <w:pStyle w:val="Geenafstand"/>
        <w:spacing w:line="276" w:lineRule="auto"/>
      </w:pPr>
      <w:r>
        <w:t>De commissie heeft de eisen die gesteld worden om voor een bijdrage in aanmerking te komen wat aangescherpt en strikter toegepast. Op de komende bestuursvergadering komt een voorstel aan de orde deze criteria beter te formuleren en deze na goedkeuring ook zo op de website te plaatsen.</w:t>
      </w:r>
    </w:p>
    <w:p w:rsidR="00C507C2" w:rsidRPr="00B32B01" w:rsidRDefault="00C507C2" w:rsidP="00573B8A">
      <w:pPr>
        <w:pStyle w:val="Geenafstand"/>
        <w:spacing w:line="276" w:lineRule="auto"/>
      </w:pPr>
    </w:p>
    <w:p w:rsidR="003A1398" w:rsidRPr="00B32B01" w:rsidRDefault="00461E05" w:rsidP="00573B8A">
      <w:pPr>
        <w:pStyle w:val="Geenafstand"/>
        <w:spacing w:line="276" w:lineRule="auto"/>
        <w:rPr>
          <w:i/>
        </w:rPr>
      </w:pPr>
      <w:r>
        <w:rPr>
          <w:i/>
        </w:rPr>
        <w:t xml:space="preserve">Website </w:t>
      </w:r>
    </w:p>
    <w:p w:rsidR="00E60BAA" w:rsidRPr="00B32B01" w:rsidRDefault="008D72E8" w:rsidP="00573B8A">
      <w:pPr>
        <w:pStyle w:val="Geenafstand"/>
        <w:spacing w:line="276" w:lineRule="auto"/>
      </w:pPr>
      <w:r>
        <w:t>Ook in 2017</w:t>
      </w:r>
      <w:r w:rsidR="00461E05">
        <w:t xml:space="preserve"> werd de website ge</w:t>
      </w:r>
      <w:r>
        <w:t xml:space="preserve">actualiseerd en dat zal de bestuursvergadering opnieuw gebeuren. </w:t>
      </w:r>
      <w:r w:rsidR="003E5DDE" w:rsidRPr="00B32B01">
        <w:t>Het NBF voldoet zo aan de openbaarheid van informatie, zoals die gevraagd wordt om de ANBI-status te blijven behouden.</w:t>
      </w:r>
    </w:p>
    <w:p w:rsidR="003E5DDE" w:rsidRPr="00B32B01" w:rsidRDefault="003E5DDE" w:rsidP="00573B8A">
      <w:pPr>
        <w:pStyle w:val="Geenafstand"/>
        <w:spacing w:line="276" w:lineRule="auto"/>
      </w:pPr>
    </w:p>
    <w:p w:rsidR="00E60BAA" w:rsidRPr="00B32B01" w:rsidRDefault="00E60BAA" w:rsidP="00573B8A">
      <w:pPr>
        <w:pStyle w:val="Geenafstand"/>
        <w:spacing w:line="276" w:lineRule="auto"/>
      </w:pPr>
      <w:r w:rsidRPr="00B32B01">
        <w:t>A.C. van Grootheest, secretaris</w:t>
      </w:r>
    </w:p>
    <w:p w:rsidR="00222E63" w:rsidRPr="00B32B01" w:rsidRDefault="00222E63" w:rsidP="00573B8A">
      <w:pPr>
        <w:pStyle w:val="Geenafstand"/>
        <w:spacing w:line="276" w:lineRule="auto"/>
      </w:pPr>
      <w:r w:rsidRPr="00B32B01">
        <w:t>1</w:t>
      </w:r>
      <w:r w:rsidR="008D72E8">
        <w:t>5 maart 2018</w:t>
      </w:r>
    </w:p>
    <w:sectPr w:rsidR="00222E63" w:rsidRPr="00B32B01" w:rsidSect="00213269">
      <w:footerReference w:type="default" r:id="rId10"/>
      <w:pgSz w:w="11906" w:h="16838"/>
      <w:pgMar w:top="1134" w:right="1418"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86" w:rsidRDefault="00116D86" w:rsidP="00B32B01">
      <w:pPr>
        <w:spacing w:after="0" w:line="240" w:lineRule="auto"/>
      </w:pPr>
      <w:r>
        <w:separator/>
      </w:r>
    </w:p>
  </w:endnote>
  <w:endnote w:type="continuationSeparator" w:id="0">
    <w:p w:rsidR="00116D86" w:rsidRDefault="00116D86" w:rsidP="00B3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690188"/>
      <w:docPartObj>
        <w:docPartGallery w:val="Page Numbers (Bottom of Page)"/>
        <w:docPartUnique/>
      </w:docPartObj>
    </w:sdtPr>
    <w:sdtEndPr/>
    <w:sdtContent>
      <w:p w:rsidR="00B32B01" w:rsidRDefault="00B32B01">
        <w:pPr>
          <w:pStyle w:val="Voettekst"/>
          <w:jc w:val="right"/>
        </w:pPr>
        <w:r>
          <w:fldChar w:fldCharType="begin"/>
        </w:r>
        <w:r>
          <w:instrText>PAGE   \* MERGEFORMAT</w:instrText>
        </w:r>
        <w:r>
          <w:fldChar w:fldCharType="separate"/>
        </w:r>
        <w:r w:rsidR="00E142DE">
          <w:rPr>
            <w:noProof/>
          </w:rPr>
          <w:t>2</w:t>
        </w:r>
        <w:r>
          <w:fldChar w:fldCharType="end"/>
        </w:r>
      </w:p>
    </w:sdtContent>
  </w:sdt>
  <w:p w:rsidR="00B32B01" w:rsidRDefault="00B32B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86" w:rsidRDefault="00116D86" w:rsidP="00B32B01">
      <w:pPr>
        <w:spacing w:after="0" w:line="240" w:lineRule="auto"/>
      </w:pPr>
      <w:r>
        <w:separator/>
      </w:r>
    </w:p>
  </w:footnote>
  <w:footnote w:type="continuationSeparator" w:id="0">
    <w:p w:rsidR="00116D86" w:rsidRDefault="00116D86" w:rsidP="00B3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01A"/>
    <w:multiLevelType w:val="hybridMultilevel"/>
    <w:tmpl w:val="3FF4EF82"/>
    <w:lvl w:ilvl="0" w:tplc="1AEC1DD0">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25A21A5"/>
    <w:multiLevelType w:val="hybridMultilevel"/>
    <w:tmpl w:val="6D0CF518"/>
    <w:lvl w:ilvl="0" w:tplc="39CA430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A44F71"/>
    <w:multiLevelType w:val="hybridMultilevel"/>
    <w:tmpl w:val="9D22B8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62E78AB"/>
    <w:multiLevelType w:val="hybridMultilevel"/>
    <w:tmpl w:val="D62619AE"/>
    <w:lvl w:ilvl="0" w:tplc="59AEE5E2">
      <w:start w:val="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2EA11336"/>
    <w:multiLevelType w:val="hybridMultilevel"/>
    <w:tmpl w:val="449433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FE4D0F"/>
    <w:multiLevelType w:val="hybridMultilevel"/>
    <w:tmpl w:val="AF8C1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0AA7B04"/>
    <w:multiLevelType w:val="hybridMultilevel"/>
    <w:tmpl w:val="2248666C"/>
    <w:lvl w:ilvl="0" w:tplc="B51216E2">
      <w:start w:val="1056"/>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DBF557A"/>
    <w:multiLevelType w:val="hybridMultilevel"/>
    <w:tmpl w:val="42F636F0"/>
    <w:lvl w:ilvl="0" w:tplc="608EA58A">
      <w:start w:val="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553B7A41"/>
    <w:multiLevelType w:val="hybridMultilevel"/>
    <w:tmpl w:val="CEAE892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5A037874"/>
    <w:multiLevelType w:val="hybridMultilevel"/>
    <w:tmpl w:val="9A46EBD6"/>
    <w:lvl w:ilvl="0" w:tplc="04928CD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2D31693"/>
    <w:multiLevelType w:val="hybridMultilevel"/>
    <w:tmpl w:val="A178DFC8"/>
    <w:lvl w:ilvl="0" w:tplc="F146CACC">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7BBA5629"/>
    <w:multiLevelType w:val="hybridMultilevel"/>
    <w:tmpl w:val="152C84C4"/>
    <w:lvl w:ilvl="0" w:tplc="B31A5D2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0"/>
  </w:num>
  <w:num w:numId="6">
    <w:abstractNumId w:val="7"/>
  </w:num>
  <w:num w:numId="7">
    <w:abstractNumId w:val="11"/>
  </w:num>
  <w:num w:numId="8">
    <w:abstractNumId w:val="10"/>
  </w:num>
  <w:num w:numId="9">
    <w:abstractNumId w:val="2"/>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8F"/>
    <w:rsid w:val="000156D0"/>
    <w:rsid w:val="000765D4"/>
    <w:rsid w:val="00116D86"/>
    <w:rsid w:val="001E76F3"/>
    <w:rsid w:val="001F37EA"/>
    <w:rsid w:val="00213269"/>
    <w:rsid w:val="00222E63"/>
    <w:rsid w:val="00293DCE"/>
    <w:rsid w:val="00377BDC"/>
    <w:rsid w:val="003960CC"/>
    <w:rsid w:val="003A1398"/>
    <w:rsid w:val="003D53F6"/>
    <w:rsid w:val="003E5DDE"/>
    <w:rsid w:val="00413AA8"/>
    <w:rsid w:val="00461E05"/>
    <w:rsid w:val="00480E25"/>
    <w:rsid w:val="004B6F80"/>
    <w:rsid w:val="004D09FD"/>
    <w:rsid w:val="00573B8A"/>
    <w:rsid w:val="00580625"/>
    <w:rsid w:val="005C2194"/>
    <w:rsid w:val="005D42C7"/>
    <w:rsid w:val="006D1583"/>
    <w:rsid w:val="00751A8F"/>
    <w:rsid w:val="00845E02"/>
    <w:rsid w:val="008D72E8"/>
    <w:rsid w:val="00907792"/>
    <w:rsid w:val="009253A2"/>
    <w:rsid w:val="009427D8"/>
    <w:rsid w:val="00954BA3"/>
    <w:rsid w:val="00A514DB"/>
    <w:rsid w:val="00AA2A04"/>
    <w:rsid w:val="00AA684B"/>
    <w:rsid w:val="00B32B01"/>
    <w:rsid w:val="00B34B58"/>
    <w:rsid w:val="00B41EDD"/>
    <w:rsid w:val="00B54ABB"/>
    <w:rsid w:val="00BF5114"/>
    <w:rsid w:val="00C0694D"/>
    <w:rsid w:val="00C34B26"/>
    <w:rsid w:val="00C507C2"/>
    <w:rsid w:val="00C56C5D"/>
    <w:rsid w:val="00C94018"/>
    <w:rsid w:val="00C97F7A"/>
    <w:rsid w:val="00CA2988"/>
    <w:rsid w:val="00CA4FD3"/>
    <w:rsid w:val="00CD31FE"/>
    <w:rsid w:val="00CE26B9"/>
    <w:rsid w:val="00CF4636"/>
    <w:rsid w:val="00D367D3"/>
    <w:rsid w:val="00E142DE"/>
    <w:rsid w:val="00E4526A"/>
    <w:rsid w:val="00E60BAA"/>
    <w:rsid w:val="00E75B89"/>
    <w:rsid w:val="00F770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A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1A8F"/>
    <w:rPr>
      <w:rFonts w:ascii="Tahoma" w:hAnsi="Tahoma" w:cs="Tahoma"/>
      <w:sz w:val="16"/>
      <w:szCs w:val="16"/>
    </w:rPr>
  </w:style>
  <w:style w:type="paragraph" w:styleId="Geenafstand">
    <w:name w:val="No Spacing"/>
    <w:uiPriority w:val="1"/>
    <w:qFormat/>
    <w:rsid w:val="00751A8F"/>
    <w:pPr>
      <w:spacing w:after="0" w:line="240" w:lineRule="auto"/>
    </w:pPr>
  </w:style>
  <w:style w:type="paragraph" w:styleId="Lijstalinea">
    <w:name w:val="List Paragraph"/>
    <w:basedOn w:val="Standaard"/>
    <w:uiPriority w:val="34"/>
    <w:qFormat/>
    <w:rsid w:val="00751A8F"/>
    <w:pPr>
      <w:ind w:left="720"/>
      <w:contextualSpacing/>
    </w:pPr>
  </w:style>
  <w:style w:type="paragraph" w:styleId="Koptekst">
    <w:name w:val="header"/>
    <w:basedOn w:val="Standaard"/>
    <w:link w:val="KoptekstChar"/>
    <w:uiPriority w:val="99"/>
    <w:unhideWhenUsed/>
    <w:rsid w:val="00B32B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2B01"/>
  </w:style>
  <w:style w:type="paragraph" w:styleId="Voettekst">
    <w:name w:val="footer"/>
    <w:basedOn w:val="Standaard"/>
    <w:link w:val="VoettekstChar"/>
    <w:uiPriority w:val="99"/>
    <w:unhideWhenUsed/>
    <w:rsid w:val="00B32B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2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A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1A8F"/>
    <w:rPr>
      <w:rFonts w:ascii="Tahoma" w:hAnsi="Tahoma" w:cs="Tahoma"/>
      <w:sz w:val="16"/>
      <w:szCs w:val="16"/>
    </w:rPr>
  </w:style>
  <w:style w:type="paragraph" w:styleId="Geenafstand">
    <w:name w:val="No Spacing"/>
    <w:uiPriority w:val="1"/>
    <w:qFormat/>
    <w:rsid w:val="00751A8F"/>
    <w:pPr>
      <w:spacing w:after="0" w:line="240" w:lineRule="auto"/>
    </w:pPr>
  </w:style>
  <w:style w:type="paragraph" w:styleId="Lijstalinea">
    <w:name w:val="List Paragraph"/>
    <w:basedOn w:val="Standaard"/>
    <w:uiPriority w:val="34"/>
    <w:qFormat/>
    <w:rsid w:val="00751A8F"/>
    <w:pPr>
      <w:ind w:left="720"/>
      <w:contextualSpacing/>
    </w:pPr>
  </w:style>
  <w:style w:type="paragraph" w:styleId="Koptekst">
    <w:name w:val="header"/>
    <w:basedOn w:val="Standaard"/>
    <w:link w:val="KoptekstChar"/>
    <w:uiPriority w:val="99"/>
    <w:unhideWhenUsed/>
    <w:rsid w:val="00B32B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2B01"/>
  </w:style>
  <w:style w:type="paragraph" w:styleId="Voettekst">
    <w:name w:val="footer"/>
    <w:basedOn w:val="Standaard"/>
    <w:link w:val="VoettekstChar"/>
    <w:uiPriority w:val="99"/>
    <w:unhideWhenUsed/>
    <w:rsid w:val="00B32B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Grootheest</dc:creator>
  <cp:lastModifiedBy>kgt</cp:lastModifiedBy>
  <cp:revision>2</cp:revision>
  <cp:lastPrinted>2015-03-12T20:16:00Z</cp:lastPrinted>
  <dcterms:created xsi:type="dcterms:W3CDTF">2018-04-23T19:18:00Z</dcterms:created>
  <dcterms:modified xsi:type="dcterms:W3CDTF">2018-04-23T19:18:00Z</dcterms:modified>
</cp:coreProperties>
</file>